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EB87A3" w14:textId="6232AF9B" w:rsidR="00F474EA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</w:t>
      </w:r>
      <w:r w:rsidR="00F474EA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5C3B1C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723D75B7" w14:textId="2B3FAA48" w:rsidR="0067636C" w:rsidRPr="0067636C" w:rsidRDefault="00F474EA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Særpulje: National Afsætning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0DFE9194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7178B7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sdt>
            <w:sdtPr>
              <w:rPr>
                <w:rFonts w:cs="Arial"/>
                <w:szCs w:val="20"/>
              </w:rPr>
              <w:tag w:val="bm_fond_ansøgt"/>
              <w:id w:val="249008471"/>
              <w:placeholder>
                <w:docPart w:val="94EA982C7E9F4737AFE256CDE12D68A9"/>
              </w:placeholder>
              <w15:appearance w15:val="hidden"/>
            </w:sdtPr>
            <w:sdtEndPr/>
            <w:sdtContent>
              <w:r w:rsidR="002A29A0" w:rsidRPr="002A29A0">
                <w:rPr>
                  <w:rFonts w:cs="Arial"/>
                  <w:szCs w:val="20"/>
                </w:rPr>
                <w:t>Fonden for økologisk landbrug-National Afsætning</w:t>
              </w:r>
            </w:sdtContent>
          </w:sdt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5C3B1C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600A202D" w:rsidR="00EB25C7" w:rsidRPr="00436D78" w:rsidRDefault="007178B7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DCAAE31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4728420A" w:rsidR="00F32352" w:rsidRDefault="005C3B1C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AF060E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374385FE" w14:textId="369021B7" w:rsidR="005C3B1C" w:rsidRDefault="005C3B1C" w:rsidP="005C3B1C">
      <w:pPr>
        <w:spacing w:after="0" w:line="240" w:lineRule="auto"/>
        <w:rPr>
          <w:rFonts w:cs="Arial"/>
          <w:szCs w:val="20"/>
        </w:rPr>
      </w:pPr>
      <w:bookmarkStart w:id="0" w:name="_Hlk127876457"/>
      <w:r w:rsidRPr="00DD094D">
        <w:rPr>
          <w:rFonts w:cs="Arial"/>
          <w:szCs w:val="20"/>
        </w:rPr>
        <w:t xml:space="preserve">Der skal være overensstemmelse med det ansøgte tilskud, jf. </w:t>
      </w:r>
      <w:r>
        <w:rPr>
          <w:rFonts w:cs="Arial"/>
          <w:szCs w:val="20"/>
        </w:rPr>
        <w:t xml:space="preserve">projektøkonomiskemaet - </w:t>
      </w:r>
      <w:r w:rsidRPr="00DD094D">
        <w:rPr>
          <w:rFonts w:cs="Arial"/>
          <w:szCs w:val="20"/>
        </w:rPr>
        <w:t>Del 3</w:t>
      </w:r>
      <w:bookmarkEnd w:id="0"/>
    </w:p>
    <w:p w14:paraId="5A0C0686" w14:textId="2AA5D75B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6D810820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5C3B1C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6ABD1FC8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="005C3B1C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8F03D01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="005C3B1C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="005C3B1C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24F9B95C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5C3B1C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1137336B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5C3B1C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11E85B6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05B5520E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5C3B1C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1226A5BC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5C3B1C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7B7F8C8F" w:rsidR="0018167F" w:rsidRDefault="005C3B1C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2DD95" wp14:editId="24B4F698">
                <wp:simplePos x="0" y="0"/>
                <wp:positionH relativeFrom="page">
                  <wp:posOffset>-813435</wp:posOffset>
                </wp:positionH>
                <wp:positionV relativeFrom="paragraph">
                  <wp:posOffset>287020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3467" w14:textId="77777777" w:rsidR="005C3B1C" w:rsidRPr="00BA6189" w:rsidRDefault="005C3B1C" w:rsidP="005C3B1C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DD9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4.05pt;margin-top:22.6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" stroked="f">
                <v:textbox>
                  <w:txbxContent>
                    <w:p w14:paraId="5EB73467" w14:textId="77777777" w:rsidR="005C3B1C" w:rsidRPr="00BA6189" w:rsidRDefault="005C3B1C" w:rsidP="005C3B1C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6E40AF55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CB5495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7AA882B7" w14:textId="271E33F9" w:rsidR="00225E89" w:rsidRDefault="00026F14" w:rsidP="00A17F44">
      <w:pPr>
        <w:spacing w:after="0" w:line="240" w:lineRule="auto"/>
        <w:rPr>
          <w:rFonts w:cs="Arial"/>
          <w:szCs w:val="20"/>
        </w:rPr>
      </w:pPr>
      <w:r w:rsidRPr="00F474EA">
        <w:rPr>
          <w:rFonts w:cs="Arial"/>
          <w:szCs w:val="20"/>
        </w:rPr>
        <w:t>Der er tale om en bred indsats</w:t>
      </w:r>
      <w:r>
        <w:rPr>
          <w:rFonts w:cs="Arial"/>
          <w:szCs w:val="20"/>
        </w:rPr>
        <w:t xml:space="preserve"> for at fremme afsætningen. Marker nedenfor hvilken indsats der er tale om. </w:t>
      </w:r>
    </w:p>
    <w:p w14:paraId="4CBCA96E" w14:textId="77777777" w:rsidR="00026F14" w:rsidRDefault="00026F14" w:rsidP="00A17F44">
      <w:pPr>
        <w:spacing w:after="0" w:line="240" w:lineRule="auto"/>
        <w:rPr>
          <w:rFonts w:cs="Arial"/>
          <w:szCs w:val="20"/>
        </w:rPr>
      </w:pPr>
    </w:p>
    <w:p w14:paraId="68B2205D" w14:textId="6E08239D" w:rsidR="00F474EA" w:rsidRDefault="00F474EA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Marker ét felt</w:t>
      </w:r>
      <w:r w:rsidR="00026F14">
        <w:rPr>
          <w:rFonts w:cs="Arial"/>
          <w:szCs w:val="20"/>
        </w:rPr>
        <w:t>:</w:t>
      </w:r>
    </w:p>
    <w:tbl>
      <w:tblPr>
        <w:tblStyle w:val="Tabel-Gitter"/>
        <w:tblW w:w="9635" w:type="dxa"/>
        <w:tblInd w:w="250" w:type="dxa"/>
        <w:tblLook w:val="04A0" w:firstRow="1" w:lastRow="0" w:firstColumn="1" w:lastColumn="0" w:noHBand="0" w:noVBand="1"/>
      </w:tblPr>
      <w:tblGrid>
        <w:gridCol w:w="411"/>
        <w:gridCol w:w="9224"/>
      </w:tblGrid>
      <w:tr w:rsidR="00F474EA" w:rsidRPr="00436D78" w14:paraId="7B6C4FEC" w14:textId="77777777" w:rsidTr="00BB4788">
        <w:trPr>
          <w:trHeight w:val="243"/>
        </w:trPr>
        <w:tc>
          <w:tcPr>
            <w:tcW w:w="411" w:type="dxa"/>
            <w:vAlign w:val="center"/>
          </w:tcPr>
          <w:p w14:paraId="3623FCCB" w14:textId="4C011652" w:rsidR="00F474EA" w:rsidRPr="00436D78" w:rsidRDefault="00CB5495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8"/>
                <w:id w:val="1269279993"/>
                <w:placeholder>
                  <w:docPart w:val="4EB1F8E2372A4DACA3A76B34A58429E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A5A5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1DA5C466" w14:textId="511BB4F4" w:rsidR="00F474EA" w:rsidRPr="00436D78" w:rsidRDefault="00F474EA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Generisk</w:t>
            </w:r>
            <w:r w:rsidRPr="003A4E31">
              <w:rPr>
                <w:rFonts w:cs="Arial"/>
                <w:szCs w:val="20"/>
              </w:rPr>
              <w:t xml:space="preserve"> afsætningsfremme</w:t>
            </w:r>
          </w:p>
        </w:tc>
      </w:tr>
      <w:tr w:rsidR="00F474EA" w:rsidRPr="00436D78" w14:paraId="0B369317" w14:textId="77777777" w:rsidTr="00BB4788">
        <w:trPr>
          <w:trHeight w:val="243"/>
        </w:trPr>
        <w:tc>
          <w:tcPr>
            <w:tcW w:w="411" w:type="dxa"/>
            <w:vAlign w:val="center"/>
          </w:tcPr>
          <w:p w14:paraId="05430CE5" w14:textId="637C4079" w:rsidR="00F474EA" w:rsidRPr="00436D78" w:rsidRDefault="00CB5495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2"/>
                <w:id w:val="-2040346278"/>
                <w:placeholder>
                  <w:docPart w:val="A2EE5748A2DC470E94F8DF6CFDC1858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178B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78525FEA" w14:textId="77777777" w:rsidR="00F474EA" w:rsidRPr="00436D78" w:rsidRDefault="00F474EA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fælles indsats for en gruppe af virksomheder</w:t>
            </w:r>
          </w:p>
        </w:tc>
      </w:tr>
      <w:tr w:rsidR="00F474EA" w:rsidRPr="00436D78" w14:paraId="6E6A1F33" w14:textId="77777777" w:rsidTr="00BB4788">
        <w:trPr>
          <w:trHeight w:val="243"/>
        </w:trPr>
        <w:tc>
          <w:tcPr>
            <w:tcW w:w="411" w:type="dxa"/>
            <w:vAlign w:val="center"/>
          </w:tcPr>
          <w:p w14:paraId="0BD86A41" w14:textId="64BDBEF5" w:rsidR="00F474EA" w:rsidRPr="00436D78" w:rsidRDefault="00CB5495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4"/>
                <w:id w:val="-382861283"/>
                <w:placeholder>
                  <w:docPart w:val="696E2D5629CE4F039C88B4D6C5A73F7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14DB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0870E767" w14:textId="1077BE6D" w:rsidR="00F474EA" w:rsidRPr="00436D78" w:rsidRDefault="00BB4788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Understøttende informationsaktiviteter om o</w:t>
            </w:r>
            <w:r w:rsidR="00F474EA">
              <w:rPr>
                <w:rFonts w:cs="Arial"/>
                <w:szCs w:val="20"/>
              </w:rPr>
              <w:t xml:space="preserve">mstilling til økologi i </w:t>
            </w:r>
            <w:r>
              <w:rPr>
                <w:rFonts w:cs="Arial"/>
                <w:szCs w:val="20"/>
              </w:rPr>
              <w:t xml:space="preserve">professionelle, </w:t>
            </w:r>
            <w:r w:rsidR="00F474EA">
              <w:rPr>
                <w:rFonts w:cs="Arial"/>
                <w:szCs w:val="20"/>
              </w:rPr>
              <w:t>private og offentlige køkkener</w:t>
            </w:r>
          </w:p>
        </w:tc>
      </w:tr>
      <w:tr w:rsidR="00F474EA" w:rsidRPr="00436D78" w14:paraId="02B8A7DD" w14:textId="77777777" w:rsidTr="00BB4788">
        <w:trPr>
          <w:trHeight w:val="243"/>
        </w:trPr>
        <w:tc>
          <w:tcPr>
            <w:tcW w:w="411" w:type="dxa"/>
            <w:vAlign w:val="center"/>
          </w:tcPr>
          <w:p w14:paraId="783BDDFC" w14:textId="10774883" w:rsidR="00F474EA" w:rsidRPr="00436D78" w:rsidRDefault="00CB5495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5"/>
                <w:id w:val="-1618219328"/>
                <w:placeholder>
                  <w:docPart w:val="7A8D24561D6C4209ABEFC87B23A825D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5C3B1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bottom w:val="nil"/>
              <w:right w:val="nil"/>
            </w:tcBorders>
            <w:vAlign w:val="center"/>
          </w:tcPr>
          <w:p w14:paraId="2BC0137F" w14:textId="77777777" w:rsidR="00F474EA" w:rsidRPr="00436D78" w:rsidRDefault="00F474EA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Rådgivning om produktudvikling til mindre fødevarevirksomheder</w:t>
            </w:r>
          </w:p>
        </w:tc>
      </w:tr>
      <w:tr w:rsidR="00F474EA" w:rsidRPr="00436D78" w14:paraId="6D1815DB" w14:textId="77777777" w:rsidTr="00BB4788">
        <w:trPr>
          <w:trHeight w:val="243"/>
        </w:trPr>
        <w:tc>
          <w:tcPr>
            <w:tcW w:w="411" w:type="dxa"/>
            <w:tcBorders>
              <w:right w:val="single" w:sz="4" w:space="0" w:color="auto"/>
            </w:tcBorders>
          </w:tcPr>
          <w:p w14:paraId="010C69A9" w14:textId="77777777" w:rsidR="00F474EA" w:rsidRPr="00436D78" w:rsidRDefault="00CB5495" w:rsidP="0049076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6"/>
                <w:id w:val="2131197242"/>
                <w:placeholder>
                  <w:docPart w:val="41F125C3D5BB400C80FB91A3A7B6DB7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474EA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E177E" w14:textId="68222486" w:rsidR="00F474EA" w:rsidRPr="00436D78" w:rsidRDefault="00F474EA" w:rsidP="004907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Omlægningstjek til private</w:t>
            </w:r>
            <w:r w:rsidR="00BB4788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professionelle spisesteder</w:t>
            </w:r>
          </w:p>
        </w:tc>
      </w:tr>
      <w:tr w:rsidR="004B087F" w:rsidRPr="00436D78" w14:paraId="42C7D05F" w14:textId="77777777" w:rsidTr="00BB4788">
        <w:trPr>
          <w:trHeight w:val="243"/>
        </w:trPr>
        <w:tc>
          <w:tcPr>
            <w:tcW w:w="411" w:type="dxa"/>
            <w:tcBorders>
              <w:right w:val="single" w:sz="4" w:space="0" w:color="auto"/>
            </w:tcBorders>
          </w:tcPr>
          <w:p w14:paraId="500B5E88" w14:textId="77777777" w:rsidR="004B087F" w:rsidRPr="00436D78" w:rsidRDefault="00CB5495" w:rsidP="004B087F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5"/>
                <w:id w:val="-572963258"/>
                <w:placeholder>
                  <w:docPart w:val="F2234B2DB04D48578ACFA6A3BCE10D8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B087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5781" w14:textId="6C79D798" w:rsidR="004B087F" w:rsidRPr="00436D78" w:rsidRDefault="004B087F" w:rsidP="004B087F">
            <w:pPr>
              <w:rPr>
                <w:rFonts w:cs="Arial"/>
                <w:szCs w:val="20"/>
              </w:rPr>
            </w:pPr>
            <w:r w:rsidRPr="004B087F">
              <w:rPr>
                <w:rFonts w:cs="Arial"/>
                <w:szCs w:val="20"/>
              </w:rPr>
              <w:t>Afsætning af lokalt producerede økologiske fødevarer</w:t>
            </w:r>
          </w:p>
        </w:tc>
      </w:tr>
      <w:tr w:rsidR="004B087F" w:rsidRPr="00436D78" w14:paraId="237E7D72" w14:textId="77777777" w:rsidTr="00BB4788">
        <w:trPr>
          <w:trHeight w:val="243"/>
        </w:trPr>
        <w:tc>
          <w:tcPr>
            <w:tcW w:w="411" w:type="dxa"/>
            <w:tcBorders>
              <w:right w:val="single" w:sz="4" w:space="0" w:color="auto"/>
            </w:tcBorders>
          </w:tcPr>
          <w:p w14:paraId="5BEE27FD" w14:textId="77777777" w:rsidR="004B087F" w:rsidRPr="00436D78" w:rsidRDefault="00CB5495" w:rsidP="00826769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47"/>
                <w:id w:val="643156267"/>
                <w:placeholder>
                  <w:docPart w:val="87BCFC9E016D405AAE791C5F2EBD485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B087F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10A8C" w14:textId="77777777" w:rsidR="004B087F" w:rsidRPr="00436D78" w:rsidRDefault="004B087F" w:rsidP="008267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id w:val="-886173632"/>
                <w:placeholder>
                  <w:docPart w:val="76A33A8200B14731A24F0C2246762782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46EB1FE9" w14:textId="77777777" w:rsidR="00A17F44" w:rsidRDefault="00A17F44" w:rsidP="00A17F44">
      <w:pPr>
        <w:spacing w:after="0" w:line="240" w:lineRule="auto"/>
        <w:rPr>
          <w:rFonts w:cs="Arial"/>
          <w:b/>
          <w:szCs w:val="20"/>
        </w:rPr>
      </w:pPr>
    </w:p>
    <w:p w14:paraId="62CCCA4D" w14:textId="77777777" w:rsidR="00A17F44" w:rsidRDefault="00A17F44" w:rsidP="00F12E05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36EDFFB6" w14:textId="77777777" w:rsidR="00F12E05" w:rsidRDefault="00F12E05" w:rsidP="00A17F44">
      <w:pPr>
        <w:spacing w:after="0" w:line="240" w:lineRule="auto"/>
        <w:rPr>
          <w:rFonts w:cs="Arial"/>
          <w:b/>
          <w:szCs w:val="20"/>
        </w:rPr>
      </w:pPr>
    </w:p>
    <w:p w14:paraId="07EF8A5A" w14:textId="77777777" w:rsidR="007A57A0" w:rsidRPr="00436D78" w:rsidRDefault="007A57A0" w:rsidP="007A57A0">
      <w:pP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0B9B6475" w14:textId="77777777" w:rsidR="007A57A0" w:rsidRPr="00BC038A" w:rsidRDefault="007A57A0" w:rsidP="007A57A0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 2129 af 17. december 2020</w:t>
      </w:r>
      <w:r w:rsidRPr="00AF12FA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 xml:space="preserve">herefter benævnt </w:t>
      </w:r>
      <w:r w:rsidRPr="00AF12FA">
        <w:rPr>
          <w:rFonts w:cs="Arial"/>
          <w:szCs w:val="20"/>
        </w:rPr>
        <w:t>aktivitetsbekendtgørelsen).</w:t>
      </w:r>
      <w:r>
        <w:rPr>
          <w:rFonts w:cs="Arial"/>
          <w:szCs w:val="20"/>
        </w:rPr>
        <w:t xml:space="preserve"> </w:t>
      </w:r>
      <w:r w:rsidRPr="00566DFA">
        <w:rPr>
          <w:rFonts w:cs="Arial"/>
          <w:szCs w:val="20"/>
        </w:rPr>
        <w:t>Aktivitetsbekendtgørelsen er en udmøntning af E</w:t>
      </w:r>
      <w:r>
        <w:rPr>
          <w:rFonts w:cs="Arial"/>
          <w:szCs w:val="20"/>
        </w:rPr>
        <w:t>uropa</w:t>
      </w:r>
      <w:r w:rsidRPr="00566DFA">
        <w:rPr>
          <w:rFonts w:cs="Arial"/>
          <w:szCs w:val="20"/>
        </w:rPr>
        <w:t xml:space="preserve">-Kommissionens statsstøttegodkendelse af 17. december 2020, jf. statsstøttesag SA.57228 </w:t>
      </w:r>
      <w:r>
        <w:rPr>
          <w:rFonts w:cs="Arial"/>
          <w:szCs w:val="20"/>
        </w:rPr>
        <w:t>om</w:t>
      </w:r>
      <w:r w:rsidRPr="00566DFA">
        <w:rPr>
          <w:rFonts w:cs="Arial"/>
          <w:szCs w:val="20"/>
        </w:rPr>
        <w:t xml:space="preserve"> promille- og produktionsafgiftsfonde i landbruget i Danmark.</w:t>
      </w:r>
    </w:p>
    <w:p w14:paraId="63699419" w14:textId="77777777" w:rsidR="007A57A0" w:rsidRPr="00436D78" w:rsidRDefault="007A57A0" w:rsidP="007A57A0">
      <w:pPr>
        <w:spacing w:after="0" w:line="260" w:lineRule="exact"/>
        <w:rPr>
          <w:rFonts w:cs="Arial"/>
          <w:szCs w:val="20"/>
        </w:rPr>
      </w:pPr>
    </w:p>
    <w:p w14:paraId="64637ABE" w14:textId="77777777" w:rsidR="007A57A0" w:rsidRPr="00436D78" w:rsidRDefault="007A57A0" w:rsidP="007A57A0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Vurdering af hjemmel for projektet: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7A57A0" w:rsidRPr="00436D78" w14:paraId="33DF1CE9" w14:textId="77777777" w:rsidTr="00DE6D30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68A7EF" w14:textId="77777777" w:rsidR="007A57A0" w:rsidRPr="00436D78" w:rsidRDefault="00CB5495" w:rsidP="00DE6D30">
            <w:pPr>
              <w:ind w:left="-214" w:firstLine="214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E96BED1F45874663ADD2F46A05CF100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A57A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4FF5EA7" w14:textId="77777777" w:rsidR="007A57A0" w:rsidRPr="00436D78" w:rsidRDefault="007A57A0" w:rsidP="00DE6D30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 for landbrugsprodukter, jf. aktivitetsbekendtgørelsen</w:t>
            </w:r>
          </w:p>
        </w:tc>
      </w:tr>
      <w:tr w:rsidR="007A57A0" w:rsidRPr="00436D78" w14:paraId="65E598C4" w14:textId="77777777" w:rsidTr="00DE6D30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164F43C" w14:textId="77777777" w:rsidR="007A57A0" w:rsidRDefault="00CB5495" w:rsidP="00DE6D30">
            <w:pPr>
              <w:ind w:left="-214" w:firstLine="214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2112658674"/>
                <w:placeholder>
                  <w:docPart w:val="95FD32D81B2245609E27A844A676F2B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A57A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8FA5040" w14:textId="77777777" w:rsidR="007A57A0" w:rsidRPr="00436D78" w:rsidRDefault="007A57A0" w:rsidP="00DE6D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 minimis støtte, jf. </w:t>
            </w:r>
            <w:r w:rsidRPr="00566DFA">
              <w:rPr>
                <w:rFonts w:cs="Arial"/>
                <w:szCs w:val="20"/>
              </w:rPr>
              <w:t xml:space="preserve">Kommissionens forordning (EU) nr. </w:t>
            </w:r>
            <w:r w:rsidRPr="009815B8">
              <w:rPr>
                <w:rFonts w:cs="Arial"/>
                <w:szCs w:val="20"/>
              </w:rPr>
              <w:t>1407/2013</w:t>
            </w:r>
            <w:r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</w:p>
        </w:tc>
      </w:tr>
      <w:tr w:rsidR="007A57A0" w:rsidRPr="00436D78" w14:paraId="2CAAB920" w14:textId="77777777" w:rsidTr="00DE6D30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227829" w14:textId="77777777" w:rsidR="007A57A0" w:rsidRDefault="00CB5495" w:rsidP="00DE6D30">
            <w:pPr>
              <w:ind w:left="-214" w:firstLine="214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735748478"/>
                <w:placeholder>
                  <w:docPart w:val="9F8DCC69262A475398F210A3B58CF44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A57A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9689862" w14:textId="77777777" w:rsidR="007A57A0" w:rsidRPr="00436D78" w:rsidRDefault="007A57A0" w:rsidP="00DE6D30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1258907562"/>
                <w:placeholder>
                  <w:docPart w:val="4159E3D3E26845BE9AF246B4F1F52DBD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3B33166B" w14:textId="77777777" w:rsidR="003E547D" w:rsidRDefault="003E547D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4CB79DF1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CB5495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CB5495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</w:t>
      </w:r>
      <w:proofErr w:type="spellStart"/>
      <w:r w:rsidR="00A3600A">
        <w:t>a-d</w:t>
      </w:r>
      <w:proofErr w:type="spellEnd"/>
      <w:r w:rsidR="00A3600A">
        <w:t xml:space="preserve">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8275" w14:textId="77777777" w:rsidR="00A65A62" w:rsidRDefault="00A65A62" w:rsidP="00B962E9">
      <w:pPr>
        <w:spacing w:after="0" w:line="240" w:lineRule="auto"/>
      </w:pPr>
      <w:r>
        <w:separator/>
      </w:r>
    </w:p>
  </w:endnote>
  <w:endnote w:type="continuationSeparator" w:id="0">
    <w:p w14:paraId="73ED0E4A" w14:textId="77777777" w:rsidR="00A65A62" w:rsidRDefault="00A65A62" w:rsidP="00B962E9">
      <w:pPr>
        <w:spacing w:after="0" w:line="240" w:lineRule="auto"/>
      </w:pPr>
      <w:r>
        <w:continuationSeparator/>
      </w:r>
    </w:p>
  </w:endnote>
  <w:endnote w:type="continuationNotice" w:id="1">
    <w:p w14:paraId="7E6EB0CE" w14:textId="77777777" w:rsidR="00A65A62" w:rsidRDefault="00A65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CB5495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787F" w14:textId="77777777" w:rsidR="00A65A62" w:rsidRDefault="00A65A62" w:rsidP="00B962E9">
      <w:pPr>
        <w:spacing w:after="0" w:line="240" w:lineRule="auto"/>
      </w:pPr>
      <w:r>
        <w:separator/>
      </w:r>
    </w:p>
  </w:footnote>
  <w:footnote w:type="continuationSeparator" w:id="0">
    <w:p w14:paraId="4B5CAB54" w14:textId="77777777" w:rsidR="00A65A62" w:rsidRDefault="00A65A62" w:rsidP="00B962E9">
      <w:pPr>
        <w:spacing w:after="0" w:line="240" w:lineRule="auto"/>
      </w:pPr>
      <w:r>
        <w:continuationSeparator/>
      </w:r>
    </w:p>
  </w:footnote>
  <w:footnote w:type="continuationNotice" w:id="1">
    <w:p w14:paraId="67BF67C9" w14:textId="77777777" w:rsidR="00A65A62" w:rsidRDefault="00A65A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777EC8A3" w:rsidR="00F0528F" w:rsidRPr="00F8204A" w:rsidRDefault="001E0EDB" w:rsidP="00F8204A">
    <w:r>
      <w:rPr>
        <w:noProof/>
      </w:rPr>
      <w:drawing>
        <wp:inline distT="0" distB="0" distL="0" distR="0" wp14:anchorId="55E400BC" wp14:editId="26FD1F50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388953">
    <w:abstractNumId w:val="13"/>
  </w:num>
  <w:num w:numId="2" w16cid:durableId="1486430708">
    <w:abstractNumId w:val="8"/>
  </w:num>
  <w:num w:numId="3" w16cid:durableId="1975718942">
    <w:abstractNumId w:val="10"/>
  </w:num>
  <w:num w:numId="4" w16cid:durableId="1546916598">
    <w:abstractNumId w:val="4"/>
  </w:num>
  <w:num w:numId="5" w16cid:durableId="291525404">
    <w:abstractNumId w:val="14"/>
  </w:num>
  <w:num w:numId="6" w16cid:durableId="1174879219">
    <w:abstractNumId w:val="2"/>
  </w:num>
  <w:num w:numId="7" w16cid:durableId="14479649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568076">
    <w:abstractNumId w:val="6"/>
  </w:num>
  <w:num w:numId="9" w16cid:durableId="717972541">
    <w:abstractNumId w:val="5"/>
  </w:num>
  <w:num w:numId="10" w16cid:durableId="2024815258">
    <w:abstractNumId w:val="9"/>
  </w:num>
  <w:num w:numId="11" w16cid:durableId="1616672799">
    <w:abstractNumId w:val="12"/>
  </w:num>
  <w:num w:numId="12" w16cid:durableId="1658725676">
    <w:abstractNumId w:val="7"/>
  </w:num>
  <w:num w:numId="13" w16cid:durableId="333341388">
    <w:abstractNumId w:val="1"/>
  </w:num>
  <w:num w:numId="14" w16cid:durableId="1353187618">
    <w:abstractNumId w:val="11"/>
  </w:num>
  <w:num w:numId="15" w16cid:durableId="1188566779">
    <w:abstractNumId w:val="3"/>
  </w:num>
  <w:num w:numId="16" w16cid:durableId="65634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fxFMLfbFL9ct6Tt9CZRoXIruUAxx5pACozqmvDI20EqNJ9jZ5KywaGneJiTGLKE9JXifVEFKU4XVFRWFKjtQ==" w:salt="j8LW0I4JzAUC302w3gHUGw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16ED1"/>
    <w:rsid w:val="000255D3"/>
    <w:rsid w:val="000265A8"/>
    <w:rsid w:val="00026F14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175D0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0EDB"/>
    <w:rsid w:val="001E156C"/>
    <w:rsid w:val="001E3EA0"/>
    <w:rsid w:val="001E622E"/>
    <w:rsid w:val="001E645D"/>
    <w:rsid w:val="001E6917"/>
    <w:rsid w:val="001F55FC"/>
    <w:rsid w:val="001F7788"/>
    <w:rsid w:val="00204626"/>
    <w:rsid w:val="00205706"/>
    <w:rsid w:val="00206BB6"/>
    <w:rsid w:val="0021217A"/>
    <w:rsid w:val="002133DA"/>
    <w:rsid w:val="0021394C"/>
    <w:rsid w:val="00216CFA"/>
    <w:rsid w:val="002238DE"/>
    <w:rsid w:val="00223BCE"/>
    <w:rsid w:val="002255E4"/>
    <w:rsid w:val="00225E89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1C8"/>
    <w:rsid w:val="00285B9E"/>
    <w:rsid w:val="00286207"/>
    <w:rsid w:val="00286FCC"/>
    <w:rsid w:val="002926A1"/>
    <w:rsid w:val="0029654A"/>
    <w:rsid w:val="002A0048"/>
    <w:rsid w:val="002A29A0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13D69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E547D"/>
    <w:rsid w:val="003F07C7"/>
    <w:rsid w:val="003F619A"/>
    <w:rsid w:val="003F666D"/>
    <w:rsid w:val="003F7F1B"/>
    <w:rsid w:val="00400326"/>
    <w:rsid w:val="00401009"/>
    <w:rsid w:val="004021DA"/>
    <w:rsid w:val="004025A8"/>
    <w:rsid w:val="0040480E"/>
    <w:rsid w:val="004048BB"/>
    <w:rsid w:val="00411753"/>
    <w:rsid w:val="0041202B"/>
    <w:rsid w:val="00412707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087F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428D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C3B1C"/>
    <w:rsid w:val="005D0E04"/>
    <w:rsid w:val="005D2D53"/>
    <w:rsid w:val="005D32EA"/>
    <w:rsid w:val="005D3B83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17ED6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178B7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57A0"/>
    <w:rsid w:val="007A67D4"/>
    <w:rsid w:val="007B5BC7"/>
    <w:rsid w:val="007B7680"/>
    <w:rsid w:val="007C0E46"/>
    <w:rsid w:val="007C6EDB"/>
    <w:rsid w:val="007D0C99"/>
    <w:rsid w:val="007D4B30"/>
    <w:rsid w:val="007D5269"/>
    <w:rsid w:val="007D7B2D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2D4A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5A62"/>
    <w:rsid w:val="00A667BB"/>
    <w:rsid w:val="00A70839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4DBC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A4DA2"/>
    <w:rsid w:val="00BB2DB7"/>
    <w:rsid w:val="00BB38E1"/>
    <w:rsid w:val="00BB4788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5495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7B66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42F57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409"/>
    <w:rsid w:val="00F04711"/>
    <w:rsid w:val="00F05097"/>
    <w:rsid w:val="00F0528F"/>
    <w:rsid w:val="00F12E05"/>
    <w:rsid w:val="00F13950"/>
    <w:rsid w:val="00F13DD4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4EA"/>
    <w:rsid w:val="00F478B0"/>
    <w:rsid w:val="00F51CD0"/>
    <w:rsid w:val="00F572A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A50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94EA982C7E9F4737AFE256CDE12D6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77104-B511-40B4-B289-CFD97CBF1067}"/>
      </w:docPartPr>
      <w:docPartBody>
        <w:p w:rsidR="00F35D74" w:rsidRDefault="00B71BAF" w:rsidP="00B71BAF">
          <w:pPr>
            <w:pStyle w:val="94EA982C7E9F4737AFE256CDE12D68A9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4EB1F8E2372A4DACA3A76B34A58429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C6DA8-2576-458D-B609-6B99969BCF58}"/>
      </w:docPartPr>
      <w:docPartBody>
        <w:p w:rsidR="00F22B58" w:rsidRDefault="00F35D74" w:rsidP="00F35D74">
          <w:pPr>
            <w:pStyle w:val="4EB1F8E2372A4DACA3A76B34A58429E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2EE5748A2DC470E94F8DF6CFDC18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5A247-D1BF-41CA-9664-1A460180D593}"/>
      </w:docPartPr>
      <w:docPartBody>
        <w:p w:rsidR="00F22B58" w:rsidRDefault="00F35D74" w:rsidP="00F35D74">
          <w:pPr>
            <w:pStyle w:val="A2EE5748A2DC470E94F8DF6CFDC1858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96E2D5629CE4F039C88B4D6C5A73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D0DDEF-C150-4CA9-9100-FBD35F860A8E}"/>
      </w:docPartPr>
      <w:docPartBody>
        <w:p w:rsidR="00F22B58" w:rsidRDefault="00F35D74" w:rsidP="00F35D74">
          <w:pPr>
            <w:pStyle w:val="696E2D5629CE4F039C88B4D6C5A73F7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A8D24561D6C4209ABEFC87B23A825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5DF7C9-1CBF-4695-9891-F77B6D70F832}"/>
      </w:docPartPr>
      <w:docPartBody>
        <w:p w:rsidR="00F22B58" w:rsidRDefault="00F35D74" w:rsidP="00F35D74">
          <w:pPr>
            <w:pStyle w:val="7A8D24561D6C4209ABEFC87B23A825D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1F125C3D5BB400C80FB91A3A7B6DB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88088-BD38-4C76-8458-728EBAB25E28}"/>
      </w:docPartPr>
      <w:docPartBody>
        <w:p w:rsidR="00F22B58" w:rsidRDefault="00F35D74" w:rsidP="00F35D74">
          <w:pPr>
            <w:pStyle w:val="41F125C3D5BB400C80FB91A3A7B6DB7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2234B2DB04D48578ACFA6A3BCE10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707E29-E59C-45C1-854C-CCCC57CE326D}"/>
      </w:docPartPr>
      <w:docPartBody>
        <w:p w:rsidR="001E285C" w:rsidRDefault="00E06EBA" w:rsidP="00E06EBA">
          <w:pPr>
            <w:pStyle w:val="F2234B2DB04D48578ACFA6A3BCE10D8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7BCFC9E016D405AAE791C5F2EBD48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980FD-CD4F-45D8-8E32-78737A824351}"/>
      </w:docPartPr>
      <w:docPartBody>
        <w:p w:rsidR="001E285C" w:rsidRDefault="00E06EBA" w:rsidP="00E06EBA">
          <w:pPr>
            <w:pStyle w:val="87BCFC9E016D405AAE791C5F2EBD485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6A33A8200B14731A24F0C22467627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E7D021-2E45-4870-B234-B3B902A4DDFE}"/>
      </w:docPartPr>
      <w:docPartBody>
        <w:p w:rsidR="001E285C" w:rsidRDefault="00E06EBA" w:rsidP="00E06EBA">
          <w:pPr>
            <w:pStyle w:val="76A33A8200B14731A24F0C224676278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96BED1F45874663ADD2F46A05CF1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A338F0-4D5B-43C3-868F-59F7E7FBB26D}"/>
      </w:docPartPr>
      <w:docPartBody>
        <w:p w:rsidR="00351F0C" w:rsidRDefault="00607B56" w:rsidP="00607B56">
          <w:pPr>
            <w:pStyle w:val="E96BED1F45874663ADD2F46A05CF100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5FD32D81B2245609E27A844A676F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213606-4A81-474C-A700-1F57DDD62FD6}"/>
      </w:docPartPr>
      <w:docPartBody>
        <w:p w:rsidR="00351F0C" w:rsidRDefault="00607B56" w:rsidP="00607B56">
          <w:pPr>
            <w:pStyle w:val="95FD32D81B2245609E27A844A676F2B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F8DCC69262A475398F210A3B58CF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CDB6FF-F258-4BB7-AE12-227938942346}"/>
      </w:docPartPr>
      <w:docPartBody>
        <w:p w:rsidR="00351F0C" w:rsidRDefault="00607B56" w:rsidP="00607B56">
          <w:pPr>
            <w:pStyle w:val="9F8DCC69262A475398F210A3B58CF44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159E3D3E26845BE9AF246B4F1F52D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524D9-4F10-4E3C-BDF6-FB9372BC129A}"/>
      </w:docPartPr>
      <w:docPartBody>
        <w:p w:rsidR="00351F0C" w:rsidRDefault="00607B56" w:rsidP="00607B56">
          <w:pPr>
            <w:pStyle w:val="4159E3D3E26845BE9AF246B4F1F52DB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1E285C"/>
    <w:rsid w:val="001F409C"/>
    <w:rsid w:val="002F3F09"/>
    <w:rsid w:val="003130F5"/>
    <w:rsid w:val="00351F0C"/>
    <w:rsid w:val="00383F7E"/>
    <w:rsid w:val="00440C23"/>
    <w:rsid w:val="0047304B"/>
    <w:rsid w:val="004C1748"/>
    <w:rsid w:val="005109D8"/>
    <w:rsid w:val="0059778A"/>
    <w:rsid w:val="005B405B"/>
    <w:rsid w:val="00607B56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62885"/>
    <w:rsid w:val="00976024"/>
    <w:rsid w:val="00997E6A"/>
    <w:rsid w:val="009A1C70"/>
    <w:rsid w:val="009C2D1B"/>
    <w:rsid w:val="00A341D6"/>
    <w:rsid w:val="00A623AC"/>
    <w:rsid w:val="00B17FF3"/>
    <w:rsid w:val="00B20302"/>
    <w:rsid w:val="00B21343"/>
    <w:rsid w:val="00B542D2"/>
    <w:rsid w:val="00B71BAF"/>
    <w:rsid w:val="00B97C75"/>
    <w:rsid w:val="00C35E3D"/>
    <w:rsid w:val="00C571B0"/>
    <w:rsid w:val="00C66F0F"/>
    <w:rsid w:val="00C74617"/>
    <w:rsid w:val="00CC6BD5"/>
    <w:rsid w:val="00D74BC6"/>
    <w:rsid w:val="00DD15F4"/>
    <w:rsid w:val="00E059D2"/>
    <w:rsid w:val="00E06EBA"/>
    <w:rsid w:val="00E53128"/>
    <w:rsid w:val="00E700EE"/>
    <w:rsid w:val="00EE296E"/>
    <w:rsid w:val="00F00871"/>
    <w:rsid w:val="00F22B58"/>
    <w:rsid w:val="00F35D74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07B56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1F8E2372A4DACA3A76B34A58429E7">
    <w:name w:val="4EB1F8E2372A4DACA3A76B34A58429E7"/>
    <w:rsid w:val="00F35D74"/>
  </w:style>
  <w:style w:type="paragraph" w:customStyle="1" w:styleId="A2EE5748A2DC470E94F8DF6CFDC18589">
    <w:name w:val="A2EE5748A2DC470E94F8DF6CFDC18589"/>
    <w:rsid w:val="00F35D74"/>
  </w:style>
  <w:style w:type="paragraph" w:customStyle="1" w:styleId="696E2D5629CE4F039C88B4D6C5A73F71">
    <w:name w:val="696E2D5629CE4F039C88B4D6C5A73F71"/>
    <w:rsid w:val="00F35D74"/>
  </w:style>
  <w:style w:type="paragraph" w:customStyle="1" w:styleId="7A8D24561D6C4209ABEFC87B23A825DB">
    <w:name w:val="7A8D24561D6C4209ABEFC87B23A825DB"/>
    <w:rsid w:val="00F35D74"/>
  </w:style>
  <w:style w:type="paragraph" w:customStyle="1" w:styleId="41F125C3D5BB400C80FB91A3A7B6DB76">
    <w:name w:val="41F125C3D5BB400C80FB91A3A7B6DB76"/>
    <w:rsid w:val="00F35D74"/>
  </w:style>
  <w:style w:type="paragraph" w:customStyle="1" w:styleId="94EA982C7E9F4737AFE256CDE12D68A9">
    <w:name w:val="94EA982C7E9F4737AFE256CDE12D68A9"/>
    <w:rsid w:val="00B71BAF"/>
  </w:style>
  <w:style w:type="paragraph" w:customStyle="1" w:styleId="F2234B2DB04D48578ACFA6A3BCE10D8E">
    <w:name w:val="F2234B2DB04D48578ACFA6A3BCE10D8E"/>
    <w:rsid w:val="00E06EBA"/>
  </w:style>
  <w:style w:type="paragraph" w:customStyle="1" w:styleId="87BCFC9E016D405AAE791C5F2EBD4851">
    <w:name w:val="87BCFC9E016D405AAE791C5F2EBD4851"/>
    <w:rsid w:val="00E06EBA"/>
  </w:style>
  <w:style w:type="paragraph" w:customStyle="1" w:styleId="76A33A8200B14731A24F0C2246762782">
    <w:name w:val="76A33A8200B14731A24F0C2246762782"/>
    <w:rsid w:val="00E06EBA"/>
  </w:style>
  <w:style w:type="paragraph" w:customStyle="1" w:styleId="E96BED1F45874663ADD2F46A05CF100E">
    <w:name w:val="E96BED1F45874663ADD2F46A05CF100E"/>
    <w:rsid w:val="00607B56"/>
  </w:style>
  <w:style w:type="paragraph" w:customStyle="1" w:styleId="95FD32D81B2245609E27A844A676F2B5">
    <w:name w:val="95FD32D81B2245609E27A844A676F2B5"/>
    <w:rsid w:val="00607B56"/>
  </w:style>
  <w:style w:type="paragraph" w:customStyle="1" w:styleId="9F8DCC69262A475398F210A3B58CF444">
    <w:name w:val="9F8DCC69262A475398F210A3B58CF444"/>
    <w:rsid w:val="00607B56"/>
  </w:style>
  <w:style w:type="paragraph" w:customStyle="1" w:styleId="4159E3D3E26845BE9AF246B4F1F52DBD">
    <w:name w:val="4159E3D3E26845BE9AF246B4F1F52DBD"/>
    <w:rsid w:val="00607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14</cp:revision>
  <cp:lastPrinted>2021-05-06T10:54:00Z</cp:lastPrinted>
  <dcterms:created xsi:type="dcterms:W3CDTF">2023-04-28T08:31:00Z</dcterms:created>
  <dcterms:modified xsi:type="dcterms:W3CDTF">2023-04-28T10:56:00Z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